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6C34A1" w:rsidP="00B475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F379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6C34A1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60D62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6C34A1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C08A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6C34A1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A87A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6C34A1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6507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6C34A1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9ED7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7C98A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5D6F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E218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0CE9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6C34A1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5C7A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939EA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6C34A1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464F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C03F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683E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86D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9D20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80FC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6C34A1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86B2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04" w:rsidRDefault="00DC7304" w:rsidP="007003DB">
      <w:pPr>
        <w:spacing w:after="0" w:line="240" w:lineRule="auto"/>
      </w:pPr>
      <w:r>
        <w:separator/>
      </w:r>
    </w:p>
  </w:endnote>
  <w:endnote w:type="continuationSeparator" w:id="0">
    <w:p w:rsidR="00DC7304" w:rsidRDefault="00DC730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04" w:rsidRDefault="00DC7304" w:rsidP="007003DB">
      <w:pPr>
        <w:spacing w:after="0" w:line="240" w:lineRule="auto"/>
      </w:pPr>
      <w:r>
        <w:separator/>
      </w:r>
    </w:p>
  </w:footnote>
  <w:footnote w:type="continuationSeparator" w:id="0">
    <w:p w:rsidR="00DC7304" w:rsidRDefault="00DC730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7003DB" w:rsidP="007003DB">
    <w:pPr>
      <w:pStyle w:val="Encabezado"/>
      <w:jc w:val="right"/>
      <w:rPr>
        <w:lang w:val="es-EC"/>
      </w:rPr>
    </w:pPr>
    <w:r>
      <w:rPr>
        <w:lang w:val="es-EC"/>
      </w:rPr>
      <w:t>Logotipo de la institución</w:t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79"/>
    <w:rsid w:val="00017FAF"/>
    <w:rsid w:val="006C34A1"/>
    <w:rsid w:val="007003DB"/>
    <w:rsid w:val="008803C5"/>
    <w:rsid w:val="00B47579"/>
    <w:rsid w:val="00D208D2"/>
    <w:rsid w:val="00DA10B4"/>
    <w:rsid w:val="00D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AEB32-9B93-4214-96F9-95409C77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GAD PARROQUIAL COJITAMBO</cp:lastModifiedBy>
  <cp:revision>2</cp:revision>
  <dcterms:created xsi:type="dcterms:W3CDTF">2019-02-05T20:51:00Z</dcterms:created>
  <dcterms:modified xsi:type="dcterms:W3CDTF">2019-02-05T20:51:00Z</dcterms:modified>
</cp:coreProperties>
</file>